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54" w:rsidRPr="009F51FA" w:rsidRDefault="00F268F4" w:rsidP="00660C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АДМИНИСТРАЦИЯ ПОКРОВСКОГО</w:t>
      </w:r>
      <w:r w:rsidR="00660C54" w:rsidRPr="009F51FA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660C54" w:rsidRPr="009F51FA" w:rsidRDefault="00660C54" w:rsidP="00660C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51FA">
        <w:rPr>
          <w:rFonts w:ascii="Times New Roman" w:eastAsia="Times New Roman" w:hAnsi="Times New Roman" w:cs="Times New Roman"/>
          <w:b/>
          <w:sz w:val="28"/>
          <w:szCs w:val="28"/>
        </w:rPr>
        <w:t xml:space="preserve"> МАМОНТОВСКОГО РАЙОНА</w:t>
      </w:r>
    </w:p>
    <w:p w:rsidR="00660C54" w:rsidRPr="009F51FA" w:rsidRDefault="00660C54" w:rsidP="00660C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51FA">
        <w:rPr>
          <w:rFonts w:ascii="Times New Roman" w:eastAsia="Times New Roman" w:hAnsi="Times New Roman" w:cs="Times New Roman"/>
          <w:b/>
          <w:sz w:val="28"/>
          <w:szCs w:val="28"/>
        </w:rPr>
        <w:t>АЛТАЙСКОГО КРАЯ</w:t>
      </w:r>
    </w:p>
    <w:p w:rsidR="00660C54" w:rsidRPr="009F51FA" w:rsidRDefault="00660C54" w:rsidP="00660C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0C54" w:rsidRPr="006A16C4" w:rsidRDefault="00660C54" w:rsidP="00660C54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36"/>
          <w:szCs w:val="36"/>
        </w:rPr>
      </w:pPr>
      <w:r w:rsidRPr="006A16C4">
        <w:rPr>
          <w:rFonts w:ascii="Arial" w:eastAsia="Times New Roman" w:hAnsi="Arial" w:cs="Arial"/>
          <w:b/>
          <w:bCs/>
          <w:sz w:val="36"/>
          <w:szCs w:val="36"/>
        </w:rPr>
        <w:t>П О С Т А Н О В Л Е Н И Е</w:t>
      </w:r>
    </w:p>
    <w:p w:rsidR="00660C54" w:rsidRPr="009F51FA" w:rsidRDefault="00660C54" w:rsidP="00660C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0C54" w:rsidRPr="009F51FA" w:rsidRDefault="00660C54" w:rsidP="0066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0C54" w:rsidRPr="002773C8" w:rsidRDefault="00056B01" w:rsidP="00660C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_27.05.2026</w:t>
      </w:r>
      <w:r w:rsidR="00F268F4">
        <w:rPr>
          <w:rFonts w:ascii="Times New Roman" w:eastAsia="Times New Roman" w:hAnsi="Times New Roman" w:cs="Times New Roman"/>
          <w:sz w:val="28"/>
          <w:szCs w:val="28"/>
          <w:u w:val="single"/>
        </w:rPr>
        <w:t>_</w:t>
      </w:r>
      <w:r w:rsidR="002773C8">
        <w:rPr>
          <w:rFonts w:ascii="Times New Roman" w:eastAsia="Times New Roman" w:hAnsi="Times New Roman" w:cs="Times New Roman"/>
          <w:sz w:val="28"/>
          <w:szCs w:val="28"/>
        </w:rPr>
        <w:t xml:space="preserve"> №  </w:t>
      </w:r>
      <w:r w:rsidR="00F268F4">
        <w:rPr>
          <w:rFonts w:ascii="Times New Roman" w:eastAsia="Times New Roman" w:hAnsi="Times New Roman" w:cs="Times New Roman"/>
          <w:sz w:val="28"/>
          <w:szCs w:val="28"/>
          <w:u w:val="single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15</w:t>
      </w:r>
      <w:r w:rsidR="00F268F4">
        <w:rPr>
          <w:rFonts w:ascii="Times New Roman" w:eastAsia="Times New Roman" w:hAnsi="Times New Roman" w:cs="Times New Roman"/>
          <w:sz w:val="28"/>
          <w:szCs w:val="28"/>
          <w:u w:val="single"/>
        </w:rPr>
        <w:t>_</w:t>
      </w:r>
    </w:p>
    <w:p w:rsidR="00660C54" w:rsidRPr="00660C54" w:rsidRDefault="00F268F4" w:rsidP="00660C5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с. Покровка</w:t>
      </w:r>
    </w:p>
    <w:p w:rsidR="00660C54" w:rsidRDefault="00660C54">
      <w:pPr>
        <w:spacing w:after="0" w:line="240" w:lineRule="auto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660C54" w:rsidTr="00660C54">
        <w:tc>
          <w:tcPr>
            <w:tcW w:w="4786" w:type="dxa"/>
          </w:tcPr>
          <w:p w:rsidR="00660C54" w:rsidRDefault="00660C54" w:rsidP="00660C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C54">
              <w:rPr>
                <w:rFonts w:ascii="Times New Roman" w:hAnsi="Times New Roman" w:cs="Times New Roman"/>
                <w:sz w:val="28"/>
                <w:szCs w:val="28"/>
              </w:rPr>
              <w:t>Об утверждении доклада, содержащего результаты обобщения правоприменительной практики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60C54">
              <w:rPr>
                <w:rFonts w:ascii="Times New Roman" w:hAnsi="Times New Roman" w:cs="Times New Roman"/>
                <w:sz w:val="28"/>
                <w:szCs w:val="28"/>
              </w:rPr>
              <w:t xml:space="preserve"> год, при осуществлении муниципального контроля в сфере  благоустройства </w:t>
            </w:r>
          </w:p>
        </w:tc>
      </w:tr>
    </w:tbl>
    <w:p w:rsidR="006102E8" w:rsidRPr="00660C54" w:rsidRDefault="006102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C54" w:rsidRDefault="0002575A" w:rsidP="00F26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В соответствии со статьей 47 Федерального закона от 31.07.2020 №248-ФЗ "О государственном контроле (надзоре) и муниципальном контроле в Российской Федерации", Уставом </w:t>
      </w:r>
      <w:r w:rsidR="00660C54" w:rsidRPr="00660C5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268F4">
        <w:rPr>
          <w:rFonts w:ascii="Times New Roman" w:hAnsi="Times New Roman" w:cs="Times New Roman"/>
          <w:sz w:val="28"/>
          <w:szCs w:val="28"/>
        </w:rPr>
        <w:t>сельское поселение Покровский</w:t>
      </w:r>
      <w:r w:rsidR="00660C54" w:rsidRPr="00660C54">
        <w:rPr>
          <w:rFonts w:ascii="Times New Roman" w:hAnsi="Times New Roman" w:cs="Times New Roman"/>
          <w:sz w:val="28"/>
          <w:szCs w:val="28"/>
        </w:rPr>
        <w:t xml:space="preserve"> сельсовет Мамонтовского района  Алтайского края</w:t>
      </w:r>
      <w:r w:rsidRPr="00660C54">
        <w:rPr>
          <w:rFonts w:ascii="Times New Roman" w:hAnsi="Times New Roman" w:cs="Times New Roman"/>
          <w:sz w:val="28"/>
          <w:szCs w:val="28"/>
        </w:rPr>
        <w:t>, учитывая резу</w:t>
      </w:r>
      <w:r w:rsidR="00660C54">
        <w:rPr>
          <w:rFonts w:ascii="Times New Roman" w:hAnsi="Times New Roman" w:cs="Times New Roman"/>
          <w:sz w:val="28"/>
          <w:szCs w:val="28"/>
        </w:rPr>
        <w:t>льтаты общественных обсуждений,</w:t>
      </w:r>
    </w:p>
    <w:p w:rsidR="00660C54" w:rsidRDefault="00660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2E8" w:rsidRPr="00660C54" w:rsidRDefault="0002575A" w:rsidP="00234A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102E8" w:rsidRPr="00660C54" w:rsidRDefault="00660C54" w:rsidP="00660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2575A" w:rsidRPr="00660C54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268F4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02575A" w:rsidRPr="00660C54">
        <w:rPr>
          <w:rFonts w:ascii="Times New Roman" w:hAnsi="Times New Roman" w:cs="Times New Roman"/>
          <w:sz w:val="28"/>
          <w:szCs w:val="28"/>
        </w:rPr>
        <w:t>доклад, содержащий результаты обобщения правоприменительной практики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02575A" w:rsidRPr="00660C54">
        <w:rPr>
          <w:rFonts w:ascii="Times New Roman" w:hAnsi="Times New Roman" w:cs="Times New Roman"/>
          <w:sz w:val="28"/>
          <w:szCs w:val="28"/>
        </w:rPr>
        <w:t xml:space="preserve"> год, при осуществлении муниципального контроля в сфере благоустройства на территории муниципального образования </w:t>
      </w:r>
      <w:r w:rsidR="00F268F4">
        <w:rPr>
          <w:rFonts w:ascii="Times New Roman" w:hAnsi="Times New Roman" w:cs="Times New Roman"/>
          <w:sz w:val="28"/>
          <w:szCs w:val="28"/>
        </w:rPr>
        <w:t>Покровский</w:t>
      </w:r>
      <w:r w:rsidRPr="00660C54">
        <w:rPr>
          <w:rFonts w:ascii="Times New Roman" w:hAnsi="Times New Roman" w:cs="Times New Roman"/>
          <w:sz w:val="28"/>
          <w:szCs w:val="28"/>
        </w:rPr>
        <w:t xml:space="preserve"> сельсовет Мамонтовского района  Алтайского края</w:t>
      </w:r>
      <w:r w:rsidR="0002575A" w:rsidRPr="00660C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4AF3" w:rsidRDefault="0002575A" w:rsidP="00234AF3">
      <w:pPr>
        <w:pStyle w:val="a8"/>
        <w:rPr>
          <w:sz w:val="28"/>
          <w:szCs w:val="28"/>
        </w:rPr>
      </w:pPr>
      <w:r w:rsidRPr="00660C54">
        <w:rPr>
          <w:sz w:val="28"/>
          <w:szCs w:val="28"/>
        </w:rPr>
        <w:t xml:space="preserve">2. </w:t>
      </w:r>
      <w:r w:rsidR="00660C54" w:rsidRPr="009F51FA">
        <w:rPr>
          <w:sz w:val="28"/>
          <w:szCs w:val="28"/>
        </w:rPr>
        <w:t>Опубликовать данное постановление в Сборнике муниципальных правовых актов муни</w:t>
      </w:r>
      <w:r w:rsidR="00F268F4">
        <w:rPr>
          <w:sz w:val="28"/>
          <w:szCs w:val="28"/>
        </w:rPr>
        <w:t>ципального образования Покровский</w:t>
      </w:r>
      <w:r w:rsidR="00660C54" w:rsidRPr="009F51FA">
        <w:rPr>
          <w:sz w:val="28"/>
          <w:szCs w:val="28"/>
        </w:rPr>
        <w:t xml:space="preserve"> сельсовет Мамонтовского района Алтайского края и на официальном интернет-сайте Администрации Мамонтов</w:t>
      </w:r>
      <w:r w:rsidR="00F268F4">
        <w:rPr>
          <w:sz w:val="28"/>
          <w:szCs w:val="28"/>
        </w:rPr>
        <w:t>ского района в разделе Покровский</w:t>
      </w:r>
      <w:r w:rsidR="00660C54" w:rsidRPr="009F51FA">
        <w:rPr>
          <w:sz w:val="28"/>
          <w:szCs w:val="28"/>
        </w:rPr>
        <w:t xml:space="preserve"> сельсовет.</w:t>
      </w:r>
    </w:p>
    <w:p w:rsidR="00660C54" w:rsidRPr="009F51FA" w:rsidRDefault="00660C54" w:rsidP="00234AF3">
      <w:pPr>
        <w:pStyle w:val="a8"/>
        <w:rPr>
          <w:sz w:val="28"/>
          <w:szCs w:val="28"/>
        </w:rPr>
      </w:pPr>
      <w:r>
        <w:rPr>
          <w:sz w:val="28"/>
          <w:szCs w:val="28"/>
        </w:rPr>
        <w:t>3</w:t>
      </w:r>
      <w:r w:rsidRPr="009F51FA">
        <w:rPr>
          <w:sz w:val="28"/>
          <w:szCs w:val="28"/>
        </w:rPr>
        <w:t xml:space="preserve">. Контроль за исполнением настоящего </w:t>
      </w:r>
      <w:r>
        <w:rPr>
          <w:sz w:val="28"/>
          <w:szCs w:val="28"/>
        </w:rPr>
        <w:t>п</w:t>
      </w:r>
      <w:r w:rsidRPr="009F51FA">
        <w:rPr>
          <w:sz w:val="28"/>
          <w:szCs w:val="28"/>
        </w:rPr>
        <w:t>остановления оставляю за собой.</w:t>
      </w:r>
    </w:p>
    <w:p w:rsidR="00234AF3" w:rsidRDefault="00234AF3" w:rsidP="00660C54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234AF3" w:rsidRDefault="00660C54" w:rsidP="00234AF3">
      <w:pPr>
        <w:widowControl w:val="0"/>
        <w:spacing w:after="0" w:line="240" w:lineRule="auto"/>
        <w:rPr>
          <w:sz w:val="28"/>
          <w:szCs w:val="28"/>
        </w:rPr>
      </w:pPr>
      <w:r w:rsidRPr="009F51FA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сельсовета          </w:t>
      </w:r>
      <w:r w:rsidR="00F5631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F268F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F5631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9F51F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F268F4">
        <w:rPr>
          <w:rFonts w:ascii="Times New Roman" w:eastAsia="Times New Roman" w:hAnsi="Times New Roman" w:cs="Times New Roman"/>
          <w:sz w:val="28"/>
          <w:szCs w:val="28"/>
        </w:rPr>
        <w:t>Н.М. Самусенко</w:t>
      </w:r>
    </w:p>
    <w:p w:rsidR="00234AF3" w:rsidRDefault="00234AF3" w:rsidP="00234AF3">
      <w:pPr>
        <w:pStyle w:val="a5"/>
        <w:rPr>
          <w:sz w:val="28"/>
          <w:szCs w:val="28"/>
        </w:rPr>
      </w:pPr>
    </w:p>
    <w:p w:rsidR="00234AF3" w:rsidRPr="00234AF3" w:rsidRDefault="00234AF3" w:rsidP="00234AF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4"/>
        </w:rPr>
      </w:pPr>
      <w:r>
        <w:br w:type="page"/>
      </w:r>
      <w:r w:rsidRPr="00660C54">
        <w:rPr>
          <w:rFonts w:ascii="Times New Roman" w:hAnsi="Times New Roman" w:cs="Times New Roman"/>
          <w:sz w:val="28"/>
          <w:szCs w:val="28"/>
        </w:rPr>
        <w:lastRenderedPageBreak/>
        <w:t>Доклад</w:t>
      </w:r>
    </w:p>
    <w:p w:rsidR="00234AF3" w:rsidRDefault="00234AF3" w:rsidP="00234A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содержащий результаты обобщения правоприменительной практики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60C54">
        <w:rPr>
          <w:rFonts w:ascii="Times New Roman" w:hAnsi="Times New Roman" w:cs="Times New Roman"/>
          <w:sz w:val="28"/>
          <w:szCs w:val="28"/>
        </w:rPr>
        <w:t xml:space="preserve"> год, при осуществлении муниципального контроля в сфере благоустройства на территории муниципального образования </w:t>
      </w:r>
      <w:r w:rsidR="00F268F4">
        <w:rPr>
          <w:rFonts w:ascii="Times New Roman" w:hAnsi="Times New Roman" w:cs="Times New Roman"/>
          <w:sz w:val="28"/>
          <w:szCs w:val="28"/>
        </w:rPr>
        <w:t>Покровский</w:t>
      </w:r>
      <w:r w:rsidRPr="00234AF3">
        <w:rPr>
          <w:rFonts w:ascii="Times New Roman" w:hAnsi="Times New Roman" w:cs="Times New Roman"/>
          <w:sz w:val="28"/>
          <w:szCs w:val="28"/>
        </w:rPr>
        <w:t xml:space="preserve"> сельсовет Мамонто</w:t>
      </w:r>
      <w:r>
        <w:rPr>
          <w:rFonts w:ascii="Times New Roman" w:hAnsi="Times New Roman" w:cs="Times New Roman"/>
          <w:sz w:val="28"/>
          <w:szCs w:val="28"/>
        </w:rPr>
        <w:t>вского района Алтайского края</w:t>
      </w:r>
    </w:p>
    <w:p w:rsidR="00234AF3" w:rsidRDefault="00234AF3" w:rsidP="00234A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AF3" w:rsidRPr="00660C54" w:rsidRDefault="00234AF3" w:rsidP="00234A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34AF3" w:rsidRPr="00660C54" w:rsidRDefault="00234AF3" w:rsidP="00234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1. Настоящий доклад подготовлен в целях: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1) обеспечения единообразных подходов к применению контрольным органом и его должностными лицами обязательных требований законодательства Российской Федерации о муниципальном контроле; 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2) выявления типичных нарушений обязательных требований, причин, факторов и условий, способствующих возникновению указанных нарушений; 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3) анализа случаев причинения вреда (ущерба) охраняемым законом ценностям, выявления источников и факторов риска причинения вреда (ущерба) охраняемым законом ценностям; 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4) подготовки предложений об актуализации обязательных требований. </w:t>
      </w:r>
    </w:p>
    <w:p w:rsidR="00234AF3" w:rsidRPr="00660C54" w:rsidRDefault="00234AF3" w:rsidP="00234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2. Муниципальный контроль - деятельность органов местного самоуправления по контролю за соблюдением юридическими лицами, индивидуальными предпринимателями, гражданами Правил благоустройства на территории муниципального образования </w:t>
      </w:r>
      <w:r w:rsidR="00F268F4">
        <w:rPr>
          <w:rFonts w:ascii="Times New Roman" w:hAnsi="Times New Roman" w:cs="Times New Roman"/>
          <w:sz w:val="28"/>
          <w:szCs w:val="28"/>
        </w:rPr>
        <w:t>Покровский</w:t>
      </w:r>
      <w:r w:rsidRPr="00234AF3">
        <w:rPr>
          <w:rFonts w:ascii="Times New Roman" w:hAnsi="Times New Roman" w:cs="Times New Roman"/>
          <w:sz w:val="28"/>
          <w:szCs w:val="28"/>
        </w:rPr>
        <w:t xml:space="preserve"> сельсовет Мамонто</w:t>
      </w:r>
      <w:r>
        <w:rPr>
          <w:rFonts w:ascii="Times New Roman" w:hAnsi="Times New Roman" w:cs="Times New Roman"/>
          <w:sz w:val="28"/>
          <w:szCs w:val="28"/>
        </w:rPr>
        <w:t>вского района Алтайского края</w:t>
      </w:r>
      <w:r w:rsidRPr="00660C54">
        <w:rPr>
          <w:rFonts w:ascii="Times New Roman" w:hAnsi="Times New Roman" w:cs="Times New Roman"/>
          <w:sz w:val="28"/>
          <w:szCs w:val="28"/>
        </w:rPr>
        <w:t xml:space="preserve">, в том числе требований к обеспечению доступности для инвалидов объектов социальной, инженерной и транспортной инфраструктур и предоставляемых услуг (далее - обязательные требования). </w:t>
      </w:r>
    </w:p>
    <w:p w:rsidR="00234AF3" w:rsidRPr="00660C54" w:rsidRDefault="00234AF3" w:rsidP="00234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3. Объектами муниципального контроля являются: 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2) здания, помещения, сооружения, линейные объекты, территории, включая земельные участки, оборудование, устройства, предметы, материалы, транспортные средства, природные и природно-антропогенные объекты и другие объекты, которыми граждане и организации владеют и (или) пользуются и к которым предъявляются обязательные требования (далее - производственные объекты). </w:t>
      </w:r>
    </w:p>
    <w:p w:rsidR="00234AF3" w:rsidRPr="00660C54" w:rsidRDefault="00234AF3" w:rsidP="00234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4. Основанием осуществления муниципального контроля являются следующие нормативно-правовые акты: 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- Федеральный закон от 31.07.2021 № 248-ФЗ «О государственном контроле (надзоре) и муниципальном контроле в Российской Федерации»; - Федеральный закон от 06.10.2003 № 131-ФЗ «Об общих принципах организации местного самоуправления в Российской Федерации»; </w:t>
      </w:r>
    </w:p>
    <w:p w:rsidR="00234AF3" w:rsidRPr="00660C54" w:rsidRDefault="00234AF3" w:rsidP="00532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- Правила благоустройства на территории муниципального образования </w:t>
      </w:r>
      <w:r w:rsidR="00F268F4">
        <w:rPr>
          <w:rFonts w:ascii="Times New Roman" w:hAnsi="Times New Roman" w:cs="Times New Roman"/>
          <w:sz w:val="28"/>
          <w:szCs w:val="28"/>
        </w:rPr>
        <w:t>Покровский</w:t>
      </w:r>
      <w:r w:rsidR="00532255" w:rsidRPr="00234AF3">
        <w:rPr>
          <w:rFonts w:ascii="Times New Roman" w:hAnsi="Times New Roman" w:cs="Times New Roman"/>
          <w:sz w:val="28"/>
          <w:szCs w:val="28"/>
        </w:rPr>
        <w:t xml:space="preserve"> сельсовет Мамонто</w:t>
      </w:r>
      <w:r w:rsidR="00532255">
        <w:rPr>
          <w:rFonts w:ascii="Times New Roman" w:hAnsi="Times New Roman" w:cs="Times New Roman"/>
          <w:sz w:val="28"/>
          <w:szCs w:val="28"/>
        </w:rPr>
        <w:t>вского района Алтайского края</w:t>
      </w:r>
      <w:r w:rsidRPr="00660C5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34AF3" w:rsidRPr="00660C54" w:rsidRDefault="00234AF3" w:rsidP="00532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lastRenderedPageBreak/>
        <w:t xml:space="preserve">- Положение о муниципальном контроле в сфере благоустройства на территории муниципального образования </w:t>
      </w:r>
      <w:r w:rsidR="00F268F4">
        <w:rPr>
          <w:rFonts w:ascii="Times New Roman" w:hAnsi="Times New Roman" w:cs="Times New Roman"/>
          <w:sz w:val="28"/>
          <w:szCs w:val="28"/>
        </w:rPr>
        <w:t>Покровский</w:t>
      </w:r>
      <w:r w:rsidR="00532255" w:rsidRPr="00234AF3">
        <w:rPr>
          <w:rFonts w:ascii="Times New Roman" w:hAnsi="Times New Roman" w:cs="Times New Roman"/>
          <w:sz w:val="28"/>
          <w:szCs w:val="28"/>
        </w:rPr>
        <w:t xml:space="preserve"> сельсовет Мамонто</w:t>
      </w:r>
      <w:r w:rsidR="00532255">
        <w:rPr>
          <w:rFonts w:ascii="Times New Roman" w:hAnsi="Times New Roman" w:cs="Times New Roman"/>
          <w:sz w:val="28"/>
          <w:szCs w:val="28"/>
        </w:rPr>
        <w:t>вского района Алтайского края</w:t>
      </w:r>
      <w:r w:rsidRPr="00660C5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- Вся информация о нормативных правовых актах и муниципальных правовых актах, устанавливающих обязательные требования к осуществлению деятельности юридических лиц и индивидуальных предпринимателей, соблюдение которых подлежит проверке в процессе осуществления муниципального контроля размещена на официальном сайте администрации </w:t>
      </w:r>
      <w:r w:rsidR="00F268F4">
        <w:rPr>
          <w:rFonts w:ascii="Times New Roman" w:hAnsi="Times New Roman" w:cs="Times New Roman"/>
          <w:sz w:val="28"/>
          <w:szCs w:val="28"/>
        </w:rPr>
        <w:t>Покровский</w:t>
      </w:r>
      <w:r w:rsidRPr="00660C5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32255">
        <w:rPr>
          <w:rFonts w:ascii="Times New Roman" w:hAnsi="Times New Roman" w:cs="Times New Roman"/>
          <w:sz w:val="28"/>
          <w:szCs w:val="28"/>
        </w:rPr>
        <w:t>Мамонтов</w:t>
      </w:r>
      <w:r w:rsidRPr="00660C54">
        <w:rPr>
          <w:rFonts w:ascii="Times New Roman" w:hAnsi="Times New Roman" w:cs="Times New Roman"/>
          <w:sz w:val="28"/>
          <w:szCs w:val="28"/>
        </w:rPr>
        <w:t>ского района Алтайского края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F3" w:rsidRPr="00660C54" w:rsidRDefault="00234AF3" w:rsidP="00234A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2. Проведенные мероприятия и их результаты</w:t>
      </w:r>
    </w:p>
    <w:p w:rsidR="00234AF3" w:rsidRPr="00660C54" w:rsidRDefault="00234AF3" w:rsidP="005322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Плановые контрольные (надзорные) мероприятия при осуществлении муниципального контроля не проводятся.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Оснований для проведения внеплановых проверок, указанных в п. 3 постановления Правительства РФ от 10.03.2022 № 336 «Об особенностях организации и осуществления государственного контроля (надзора), муниципального контроля», администрацией </w:t>
      </w:r>
      <w:r w:rsidR="00F268F4">
        <w:rPr>
          <w:rFonts w:ascii="Times New Roman" w:hAnsi="Times New Roman" w:cs="Times New Roman"/>
          <w:sz w:val="28"/>
          <w:szCs w:val="28"/>
        </w:rPr>
        <w:t>Покровского</w:t>
      </w:r>
      <w:r w:rsidRPr="00660C5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32255">
        <w:rPr>
          <w:rFonts w:ascii="Times New Roman" w:hAnsi="Times New Roman" w:cs="Times New Roman"/>
          <w:sz w:val="28"/>
          <w:szCs w:val="28"/>
        </w:rPr>
        <w:t>в 2025</w:t>
      </w:r>
      <w:r w:rsidRPr="00660C54">
        <w:rPr>
          <w:rFonts w:ascii="Times New Roman" w:hAnsi="Times New Roman" w:cs="Times New Roman"/>
          <w:sz w:val="28"/>
          <w:szCs w:val="28"/>
        </w:rPr>
        <w:t xml:space="preserve"> году не было. </w:t>
      </w:r>
    </w:p>
    <w:p w:rsidR="00234AF3" w:rsidRPr="00660C54" w:rsidRDefault="00234AF3" w:rsidP="005322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За 202</w:t>
      </w:r>
      <w:r w:rsidR="00532255">
        <w:rPr>
          <w:rFonts w:ascii="Times New Roman" w:hAnsi="Times New Roman" w:cs="Times New Roman"/>
          <w:sz w:val="28"/>
          <w:szCs w:val="28"/>
        </w:rPr>
        <w:t>5</w:t>
      </w:r>
      <w:r w:rsidRPr="00660C54">
        <w:rPr>
          <w:rFonts w:ascii="Times New Roman" w:hAnsi="Times New Roman" w:cs="Times New Roman"/>
          <w:sz w:val="28"/>
          <w:szCs w:val="28"/>
        </w:rPr>
        <w:t xml:space="preserve"> год не выявлены случаи возникновения угрозы причинения вреда жизни, здоровью граждан, вреда животным, растениям, окружающей среде, имуществу физических и юридических лиц, безопасности государства, а также чрезвычайных ситуаций природного и техногенного характера.</w:t>
      </w:r>
    </w:p>
    <w:p w:rsidR="00234AF3" w:rsidRPr="00660C54" w:rsidRDefault="00532255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4AF3" w:rsidRPr="00660C54">
        <w:rPr>
          <w:rFonts w:ascii="Times New Roman" w:hAnsi="Times New Roman" w:cs="Times New Roman"/>
          <w:sz w:val="28"/>
          <w:szCs w:val="28"/>
        </w:rPr>
        <w:t xml:space="preserve">За указанный период контрольным органом проводились осмотры территории по выявлению нарушений соблюдения контролируемыми лицами обязательных требований. 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Предостережения о недопустимости нарушения обязательных требований в рамках проведения муниципального контроля в отчетном периоде не выдавались. 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255" w:rsidRDefault="00234AF3" w:rsidP="005322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3. Ключевые пок</w:t>
      </w:r>
      <w:r w:rsidR="00532255">
        <w:rPr>
          <w:rFonts w:ascii="Times New Roman" w:hAnsi="Times New Roman" w:cs="Times New Roman"/>
          <w:sz w:val="28"/>
          <w:szCs w:val="28"/>
        </w:rPr>
        <w:t>азатели муниципального контроля</w:t>
      </w:r>
    </w:p>
    <w:p w:rsidR="00234AF3" w:rsidRDefault="00234AF3" w:rsidP="005322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и их целевые значения, индикативные показатели</w:t>
      </w:r>
    </w:p>
    <w:p w:rsidR="00234AF3" w:rsidRPr="00660C54" w:rsidRDefault="00234AF3" w:rsidP="0053225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3.1. Ключевые показатели и их целевые значения:</w:t>
      </w:r>
    </w:p>
    <w:p w:rsidR="00234AF3" w:rsidRPr="00660C54" w:rsidRDefault="00234AF3" w:rsidP="005322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1. Процент устраненных нарушений из числа выявленных нарушений обязательных требований - 0% (нарушения не выявлялись).</w:t>
      </w:r>
    </w:p>
    <w:p w:rsidR="00234AF3" w:rsidRPr="00660C54" w:rsidRDefault="00234AF3" w:rsidP="005322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2. Процент обоснованных жалоб на действия (бездействие) контрольного органа и (или) его должностного лица при проведении контрольных мероприятий от общего количества поступивших жалоб - 0% (не поступали).</w:t>
      </w:r>
    </w:p>
    <w:p w:rsidR="00234AF3" w:rsidRPr="00660C54" w:rsidRDefault="00234AF3" w:rsidP="005322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3. Процент отмененных результатов контрольных мероприятий - 0% (не проводились). </w:t>
      </w:r>
    </w:p>
    <w:p w:rsidR="00234AF3" w:rsidRPr="00660C54" w:rsidRDefault="00234AF3" w:rsidP="005322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4. Процент контрольных мероприятий, по результатам которых были выявлены нарушения, но не приняты соответствующие меры административного воздействия - 0% (не проводились). </w:t>
      </w:r>
    </w:p>
    <w:p w:rsidR="00234AF3" w:rsidRPr="00660C54" w:rsidRDefault="00234AF3" w:rsidP="005322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lastRenderedPageBreak/>
        <w:t xml:space="preserve">5. Процент вынесенных постановлений о назначении административного наказания по материалам контрольного органа - 0% (не выносились). </w:t>
      </w:r>
    </w:p>
    <w:p w:rsidR="00234AF3" w:rsidRPr="00660C54" w:rsidRDefault="00234AF3" w:rsidP="005322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6. Доля нарушений, выявленных при проведении контрольных мероприятий и устраненных до их завершения при методической поддержке проверяющего должностного лица - 0% (не выявлялись). </w:t>
      </w:r>
    </w:p>
    <w:p w:rsidR="00234AF3" w:rsidRPr="00660C54" w:rsidRDefault="00234AF3" w:rsidP="00234A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AF3" w:rsidRPr="00660C54" w:rsidRDefault="00234AF3" w:rsidP="00234A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3.2. Индикативные показатели: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1. Количество проведенных профилактических мероприятий - 0 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2. Количество обращений граждан и организаций о нарушении обязательных требований, поступивших в контрольный орган - 0. 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3. Количество принятых органами прокуратуры решений о согласовании проведения контрольным органом внеплановых контрольных мероприятий -0. 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4. Количество проведенных внеплановых контрольных мероприятий - 0. 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5. Количество выявленных органом муниципального контроля нарушений обязательных требований - 0. 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6. Количество выданных контрольным органом предписаний об устранении нарушений обязательных требований – 0.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7. Количество поступивших возражений в отношении акта контрольного мероприятия - 0. 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8. Количество устраненных нарушений обязательных требований - не выявлялись. </w:t>
      </w:r>
    </w:p>
    <w:p w:rsidR="00234AF3" w:rsidRPr="00660C54" w:rsidRDefault="00234AF3" w:rsidP="0023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F3" w:rsidRPr="00660C54" w:rsidRDefault="00234AF3" w:rsidP="00234A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4. Выводы и предложения по результатам осуществления</w:t>
      </w:r>
    </w:p>
    <w:p w:rsidR="00234AF3" w:rsidRPr="00660C54" w:rsidRDefault="00234AF3" w:rsidP="00234A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муниципального контроля.</w:t>
      </w:r>
    </w:p>
    <w:p w:rsidR="00234AF3" w:rsidRDefault="00234AF3" w:rsidP="00B57D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Проведя анализ муниципального контроля, осуществляемого администрацией </w:t>
      </w:r>
      <w:r w:rsidR="00F268F4">
        <w:rPr>
          <w:rFonts w:ascii="Times New Roman" w:hAnsi="Times New Roman" w:cs="Times New Roman"/>
          <w:sz w:val="28"/>
          <w:szCs w:val="28"/>
        </w:rPr>
        <w:t>Покровского</w:t>
      </w:r>
      <w:r w:rsidR="00B57DD9">
        <w:rPr>
          <w:rFonts w:ascii="Times New Roman" w:hAnsi="Times New Roman" w:cs="Times New Roman"/>
          <w:sz w:val="28"/>
          <w:szCs w:val="28"/>
        </w:rPr>
        <w:t xml:space="preserve"> сельсовета в 2025</w:t>
      </w:r>
      <w:r w:rsidRPr="00660C54">
        <w:rPr>
          <w:rFonts w:ascii="Times New Roman" w:hAnsi="Times New Roman" w:cs="Times New Roman"/>
          <w:sz w:val="28"/>
          <w:szCs w:val="28"/>
        </w:rPr>
        <w:t xml:space="preserve"> году, можно сказать о необходимости продолжать профилактические мероприятий по вопросам соблюдения обязательных требований с целью повышения знаний законодательства в сфере благоустройства у контролируемых лиц. К проблемным вопросам по реализации функции по осуществлению муниципального контроля можно отнести отсутствие возможности по повышению квалификации должностных лиц, осуществляющих муниципальный контроль</w:t>
      </w:r>
      <w:r>
        <w:rPr>
          <w:rFonts w:ascii="Arial" w:hAnsi="Arial" w:cs="Arial"/>
          <w:sz w:val="24"/>
          <w:szCs w:val="24"/>
        </w:rPr>
        <w:t>.</w:t>
      </w:r>
    </w:p>
    <w:p w:rsidR="00B57DD9" w:rsidRDefault="00B57DD9" w:rsidP="00B57D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6B01" w:rsidRDefault="00056B01" w:rsidP="00B57D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6B01" w:rsidRDefault="00056B01" w:rsidP="00B57D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6B01" w:rsidRDefault="00056B01" w:rsidP="00056B0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</w:t>
      </w:r>
    </w:p>
    <w:tbl>
      <w:tblPr>
        <w:tblStyle w:val="a4"/>
        <w:tblW w:w="4301" w:type="dxa"/>
        <w:tblInd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01"/>
      </w:tblGrid>
      <w:tr w:rsidR="00660C54" w:rsidTr="00660C54">
        <w:tc>
          <w:tcPr>
            <w:tcW w:w="4301" w:type="dxa"/>
          </w:tcPr>
          <w:p w:rsidR="00660C54" w:rsidRDefault="00660C54" w:rsidP="00595367">
            <w:pPr>
              <w:pStyle w:val="a8"/>
              <w:ind w:firstLine="0"/>
              <w:rPr>
                <w:bCs/>
                <w:sz w:val="28"/>
                <w:szCs w:val="28"/>
              </w:rPr>
            </w:pPr>
            <w:bookmarkStart w:id="0" w:name="_GoBack"/>
            <w:bookmarkEnd w:id="0"/>
            <w:r w:rsidRPr="002D3E6A">
              <w:rPr>
                <w:sz w:val="28"/>
                <w:szCs w:val="28"/>
              </w:rPr>
              <w:t>Приложение</w:t>
            </w:r>
            <w:r w:rsidRPr="002D3E6A">
              <w:rPr>
                <w:bCs/>
                <w:sz w:val="28"/>
                <w:szCs w:val="28"/>
              </w:rPr>
              <w:t xml:space="preserve"> к постановлению Администрации                                            Буканскогосельсовета                                                    Мамонтовского района                                        Алтайского края                                                                </w:t>
            </w:r>
            <w:r w:rsidRPr="002D3E6A">
              <w:rPr>
                <w:bCs/>
                <w:sz w:val="28"/>
                <w:szCs w:val="28"/>
              </w:rPr>
              <w:lastRenderedPageBreak/>
              <w:t>_________________ №  ____</w:t>
            </w:r>
          </w:p>
          <w:p w:rsidR="00660C54" w:rsidRDefault="00660C54" w:rsidP="00595367">
            <w:pPr>
              <w:pStyle w:val="a8"/>
              <w:ind w:firstLine="0"/>
              <w:jc w:val="right"/>
            </w:pPr>
          </w:p>
        </w:tc>
      </w:tr>
    </w:tbl>
    <w:p w:rsidR="006102E8" w:rsidRDefault="006102E8" w:rsidP="00234AF3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102E8" w:rsidSect="00987591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D44" w:rsidRDefault="004E5D44">
      <w:pPr>
        <w:spacing w:line="240" w:lineRule="auto"/>
      </w:pPr>
      <w:r>
        <w:separator/>
      </w:r>
    </w:p>
  </w:endnote>
  <w:endnote w:type="continuationSeparator" w:id="0">
    <w:p w:rsidR="004E5D44" w:rsidRDefault="004E5D4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10" w:type="dxa"/>
        <w:right w:w="10" w:type="dxa"/>
      </w:tblCellMar>
      <w:tblLook w:val="04A0"/>
    </w:tblPr>
    <w:tblGrid>
      <w:gridCol w:w="26"/>
    </w:tblGrid>
    <w:tr w:rsidR="00660C54">
      <w:tc>
        <w:tcPr>
          <w:tcW w:w="0" w:type="auto"/>
        </w:tcPr>
        <w:p w:rsidR="00660C54" w:rsidRDefault="008A2C8C">
          <w:pPr>
            <w:pStyle w:val="Standard"/>
            <w:ind w:firstLine="0"/>
            <w:jc w:val="left"/>
          </w:pPr>
          <w:r>
            <w:fldChar w:fldCharType="begin" w:fldLock="1"/>
          </w:r>
          <w:r w:rsidR="00660C54">
            <w:instrText xml:space="preserve"> DATE \@ "dd'.'MM'.'yyyy" </w:instrText>
          </w:r>
          <w:r>
            <w:fldChar w:fldCharType="end"/>
          </w:r>
        </w:p>
      </w:tc>
    </w:tr>
  </w:tbl>
  <w:p w:rsidR="00660C54" w:rsidRDefault="00660C5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D44" w:rsidRDefault="004E5D44">
      <w:pPr>
        <w:spacing w:after="0"/>
      </w:pPr>
      <w:r>
        <w:separator/>
      </w:r>
    </w:p>
  </w:footnote>
  <w:footnote w:type="continuationSeparator" w:id="0">
    <w:p w:rsidR="004E5D44" w:rsidRDefault="004E5D4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C54" w:rsidRDefault="00660C54">
    <w:pPr>
      <w:pStyle w:val="Standard"/>
      <w:ind w:firstLine="0"/>
      <w:jc w:val="lef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F64BF"/>
    <w:rsid w:val="0002575A"/>
    <w:rsid w:val="00056B01"/>
    <w:rsid w:val="000908FD"/>
    <w:rsid w:val="00110CD6"/>
    <w:rsid w:val="001F64BF"/>
    <w:rsid w:val="001F74A7"/>
    <w:rsid w:val="00234AF3"/>
    <w:rsid w:val="002773C8"/>
    <w:rsid w:val="00326F05"/>
    <w:rsid w:val="004E5D44"/>
    <w:rsid w:val="00532255"/>
    <w:rsid w:val="005B0388"/>
    <w:rsid w:val="005C23BF"/>
    <w:rsid w:val="005E7B44"/>
    <w:rsid w:val="006102E8"/>
    <w:rsid w:val="00660C54"/>
    <w:rsid w:val="006A16C4"/>
    <w:rsid w:val="006F3E26"/>
    <w:rsid w:val="0078667B"/>
    <w:rsid w:val="007A0A70"/>
    <w:rsid w:val="007C2419"/>
    <w:rsid w:val="007F5DE5"/>
    <w:rsid w:val="008A2C8C"/>
    <w:rsid w:val="00926A82"/>
    <w:rsid w:val="00987591"/>
    <w:rsid w:val="00AD2CF8"/>
    <w:rsid w:val="00B57DD9"/>
    <w:rsid w:val="00BB3C29"/>
    <w:rsid w:val="00BC0DF1"/>
    <w:rsid w:val="00CB6E1D"/>
    <w:rsid w:val="00CE1FCA"/>
    <w:rsid w:val="00DC2619"/>
    <w:rsid w:val="00E0019A"/>
    <w:rsid w:val="00F268F4"/>
    <w:rsid w:val="00F56316"/>
    <w:rsid w:val="00FE3163"/>
    <w:rsid w:val="16236594"/>
    <w:rsid w:val="4A5B6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59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rsid w:val="00987591"/>
    <w:pPr>
      <w:keepNext/>
      <w:suppressAutoHyphens/>
      <w:overflowPunct w:val="0"/>
      <w:autoSpaceDE w:val="0"/>
      <w:autoSpaceDN w:val="0"/>
      <w:spacing w:before="240" w:after="120" w:line="240" w:lineRule="auto"/>
      <w:ind w:firstLine="720"/>
      <w:jc w:val="center"/>
      <w:textAlignment w:val="baseline"/>
      <w:outlineLvl w:val="1"/>
    </w:pPr>
    <w:rPr>
      <w:rFonts w:ascii="Times New Roman" w:eastAsia="Times New Roman" w:hAnsi="Times New Roman" w:cs="Times New Roman"/>
      <w:b/>
      <w:kern w:val="3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75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759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987591"/>
    <w:rPr>
      <w:rFonts w:ascii="Times New Roman" w:eastAsia="Times New Roman" w:hAnsi="Times New Roman" w:cs="Times New Roman"/>
      <w:b/>
      <w:kern w:val="3"/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987591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660C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660C54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2"/>
    </w:rPr>
  </w:style>
  <w:style w:type="paragraph" w:customStyle="1" w:styleId="a5">
    <w:name w:val="Прижатый влево"/>
    <w:basedOn w:val="Standard"/>
    <w:qFormat/>
    <w:rsid w:val="00660C54"/>
    <w:pPr>
      <w:ind w:firstLine="0"/>
      <w:jc w:val="left"/>
    </w:pPr>
  </w:style>
  <w:style w:type="paragraph" w:styleId="a6">
    <w:name w:val="Balloon Text"/>
    <w:basedOn w:val="a"/>
    <w:link w:val="a7"/>
    <w:uiPriority w:val="99"/>
    <w:semiHidden/>
    <w:unhideWhenUsed/>
    <w:rsid w:val="00660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C54"/>
    <w:rPr>
      <w:rFonts w:ascii="Tahoma" w:hAnsi="Tahoma" w:cs="Tahoma"/>
      <w:sz w:val="16"/>
      <w:szCs w:val="16"/>
    </w:rPr>
  </w:style>
  <w:style w:type="paragraph" w:customStyle="1" w:styleId="a8">
    <w:name w:val="Нормальный"/>
    <w:basedOn w:val="Standard"/>
    <w:qFormat/>
    <w:rsid w:val="00660C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pPr>
      <w:keepNext/>
      <w:suppressAutoHyphens/>
      <w:overflowPunct w:val="0"/>
      <w:autoSpaceDE w:val="0"/>
      <w:autoSpaceDN w:val="0"/>
      <w:spacing w:before="240" w:after="120" w:line="240" w:lineRule="auto"/>
      <w:ind w:firstLine="720"/>
      <w:jc w:val="center"/>
      <w:textAlignment w:val="baseline"/>
      <w:outlineLvl w:val="1"/>
    </w:pPr>
    <w:rPr>
      <w:rFonts w:ascii="Times New Roman" w:eastAsia="Times New Roman" w:hAnsi="Times New Roman" w:cs="Times New Roman"/>
      <w:b/>
      <w:kern w:val="3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kern w:val="3"/>
      <w:sz w:val="24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660C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660C54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2"/>
    </w:rPr>
  </w:style>
  <w:style w:type="paragraph" w:customStyle="1" w:styleId="a5">
    <w:name w:val="Прижатый влево"/>
    <w:basedOn w:val="Standard"/>
    <w:qFormat/>
    <w:rsid w:val="00660C54"/>
    <w:pPr>
      <w:ind w:firstLine="0"/>
      <w:jc w:val="left"/>
    </w:pPr>
  </w:style>
  <w:style w:type="paragraph" w:styleId="a6">
    <w:name w:val="Balloon Text"/>
    <w:basedOn w:val="a"/>
    <w:link w:val="a7"/>
    <w:uiPriority w:val="99"/>
    <w:semiHidden/>
    <w:unhideWhenUsed/>
    <w:rsid w:val="00660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C54"/>
    <w:rPr>
      <w:rFonts w:ascii="Tahoma" w:hAnsi="Tahoma" w:cs="Tahoma"/>
      <w:sz w:val="16"/>
      <w:szCs w:val="16"/>
    </w:rPr>
  </w:style>
  <w:style w:type="paragraph" w:customStyle="1" w:styleId="a8">
    <w:name w:val="Нормальный"/>
    <w:basedOn w:val="Standard"/>
    <w:qFormat/>
    <w:rsid w:val="00660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2026-06-08T08:27:00Z</cp:lastPrinted>
  <dcterms:created xsi:type="dcterms:W3CDTF">2026-05-14T09:16:00Z</dcterms:created>
  <dcterms:modified xsi:type="dcterms:W3CDTF">2026-06-09T03:16:00Z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88322331DAD842E192D6807960238581_12</vt:lpwstr>
  </property>
</Properties>
</file>